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22" w:rsidRDefault="00A26EF3" w:rsidP="0087694C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Academic Senators</w:t>
      </w:r>
      <w:r w:rsidR="0087694C" w:rsidRPr="0087694C">
        <w:rPr>
          <w:b/>
          <w:sz w:val="48"/>
          <w:szCs w:val="48"/>
        </w:rPr>
        <w:t xml:space="preserve"> </w:t>
      </w:r>
      <w:r w:rsidR="0087694C" w:rsidRPr="00CD3F14">
        <w:rPr>
          <w:b/>
          <w:i/>
          <w:sz w:val="48"/>
          <w:szCs w:val="48"/>
        </w:rPr>
        <w:t>Task</w:t>
      </w:r>
      <w:r w:rsidR="0087694C" w:rsidRPr="0087694C">
        <w:rPr>
          <w:b/>
          <w:sz w:val="48"/>
          <w:szCs w:val="48"/>
        </w:rPr>
        <w:t xml:space="preserve"> </w:t>
      </w:r>
      <w:r w:rsidR="0087694C" w:rsidRPr="00CD3F14">
        <w:rPr>
          <w:b/>
          <w:i/>
          <w:sz w:val="48"/>
          <w:szCs w:val="48"/>
        </w:rPr>
        <w:t>Log</w:t>
      </w:r>
    </w:p>
    <w:p w:rsidR="00F6286D" w:rsidRPr="00F6286D" w:rsidRDefault="00F6286D" w:rsidP="0087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</w:t>
      </w:r>
    </w:p>
    <w:tbl>
      <w:tblPr>
        <w:tblW w:w="1152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2340"/>
        <w:gridCol w:w="2340"/>
        <w:gridCol w:w="1980"/>
      </w:tblGrid>
      <w:tr w:rsidR="00CB21EF" w:rsidRPr="000A5827" w:rsidTr="00CB21EF">
        <w:trPr>
          <w:trHeight w:val="467"/>
        </w:trPr>
        <w:tc>
          <w:tcPr>
            <w:tcW w:w="2520" w:type="dxa"/>
          </w:tcPr>
          <w:p w:rsidR="00CB21EF" w:rsidRPr="00FE38E2" w:rsidRDefault="00CB21EF" w:rsidP="00B764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38E2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2340" w:type="dxa"/>
          </w:tcPr>
          <w:p w:rsidR="00CB21EF" w:rsidRPr="004C7526" w:rsidRDefault="00CB21EF" w:rsidP="00CB21EF">
            <w:pPr>
              <w:spacing w:after="0" w:line="240" w:lineRule="auto"/>
              <w:jc w:val="center"/>
              <w:rPr>
                <w:b/>
                <w:color w:val="31849B"/>
                <w:sz w:val="24"/>
                <w:szCs w:val="24"/>
                <w:u w:val="single"/>
              </w:rPr>
            </w:pPr>
            <w:r w:rsidRPr="004C7526">
              <w:rPr>
                <w:b/>
                <w:color w:val="31849B"/>
                <w:sz w:val="24"/>
                <w:szCs w:val="24"/>
                <w:u w:val="single"/>
              </w:rPr>
              <w:t>Scheduled</w:t>
            </w:r>
          </w:p>
        </w:tc>
        <w:tc>
          <w:tcPr>
            <w:tcW w:w="2340" w:type="dxa"/>
          </w:tcPr>
          <w:p w:rsidR="00CB21EF" w:rsidRPr="004C7526" w:rsidRDefault="00CB21EF" w:rsidP="00CB21EF">
            <w:pPr>
              <w:spacing w:after="0" w:line="240" w:lineRule="auto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4C7526">
              <w:rPr>
                <w:b/>
                <w:i/>
                <w:color w:val="00B050"/>
                <w:sz w:val="24"/>
                <w:szCs w:val="24"/>
              </w:rPr>
              <w:t>Met</w:t>
            </w:r>
          </w:p>
        </w:tc>
        <w:tc>
          <w:tcPr>
            <w:tcW w:w="2340" w:type="dxa"/>
          </w:tcPr>
          <w:p w:rsidR="00CB21EF" w:rsidRPr="004C7526" w:rsidRDefault="00CB21EF" w:rsidP="00CB21EF">
            <w:pPr>
              <w:spacing w:after="0" w:line="240" w:lineRule="auto"/>
              <w:jc w:val="center"/>
              <w:rPr>
                <w:b/>
                <w:color w:val="31849B"/>
                <w:sz w:val="24"/>
                <w:szCs w:val="24"/>
                <w:u w:val="single"/>
              </w:rPr>
            </w:pPr>
            <w:r w:rsidRPr="004C7526">
              <w:rPr>
                <w:b/>
                <w:color w:val="31849B"/>
                <w:sz w:val="24"/>
                <w:szCs w:val="24"/>
                <w:u w:val="single"/>
              </w:rPr>
              <w:t>Intended Outcomes</w:t>
            </w:r>
          </w:p>
        </w:tc>
        <w:tc>
          <w:tcPr>
            <w:tcW w:w="1980" w:type="dxa"/>
          </w:tcPr>
          <w:p w:rsidR="00CB21EF" w:rsidRPr="004C7526" w:rsidRDefault="00CB21EF" w:rsidP="00CB21EF">
            <w:pPr>
              <w:spacing w:after="0" w:line="240" w:lineRule="auto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4C7526">
              <w:rPr>
                <w:b/>
                <w:i/>
                <w:color w:val="00B050"/>
                <w:sz w:val="24"/>
                <w:szCs w:val="24"/>
              </w:rPr>
              <w:t>Outcomes Met</w:t>
            </w:r>
          </w:p>
        </w:tc>
      </w:tr>
      <w:tr w:rsidR="00CB21EF" w:rsidRPr="000A5827" w:rsidTr="00CB21EF">
        <w:trPr>
          <w:trHeight w:val="890"/>
        </w:trPr>
        <w:tc>
          <w:tcPr>
            <w:tcW w:w="2520" w:type="dxa"/>
          </w:tcPr>
          <w:p w:rsidR="00CB21EF" w:rsidRPr="00FE38E2" w:rsidRDefault="00CB21EF" w:rsidP="00CD3F14">
            <w:pPr>
              <w:spacing w:after="0" w:line="240" w:lineRule="auto"/>
              <w:rPr>
                <w:sz w:val="24"/>
                <w:szCs w:val="24"/>
              </w:rPr>
            </w:pPr>
            <w:r w:rsidRPr="00FE38E2">
              <w:rPr>
                <w:sz w:val="24"/>
                <w:szCs w:val="24"/>
              </w:rPr>
              <w:t xml:space="preserve">Create “my role and scope” </w:t>
            </w:r>
            <w:r>
              <w:rPr>
                <w:sz w:val="24"/>
                <w:szCs w:val="24"/>
              </w:rPr>
              <w:t xml:space="preserve">pitch </w:t>
            </w:r>
            <w:r w:rsidRPr="00FE38E2">
              <w:rPr>
                <w:sz w:val="24"/>
                <w:szCs w:val="24"/>
              </w:rPr>
              <w:t>slogan</w:t>
            </w:r>
          </w:p>
          <w:p w:rsidR="00CB21EF" w:rsidRPr="00FE38E2" w:rsidRDefault="00CB21EF" w:rsidP="00CD3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4C7526" w:rsidRDefault="00CB21EF" w:rsidP="00CB21EF">
            <w:pPr>
              <w:spacing w:after="0" w:line="240" w:lineRule="auto"/>
              <w:jc w:val="center"/>
              <w:rPr>
                <w:b/>
                <w:color w:val="31849B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CB21EF" w:rsidRPr="004C7526" w:rsidRDefault="00CB21EF" w:rsidP="00CB21EF">
            <w:pPr>
              <w:spacing w:after="0" w:line="240" w:lineRule="auto"/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4C7526" w:rsidRDefault="00CB21EF" w:rsidP="00CB21EF">
            <w:pPr>
              <w:spacing w:after="0" w:line="240" w:lineRule="auto"/>
              <w:jc w:val="center"/>
              <w:rPr>
                <w:b/>
                <w:color w:val="31849B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CB21EF" w:rsidRPr="004C7526" w:rsidRDefault="00CB21EF" w:rsidP="00CB21EF">
            <w:pPr>
              <w:spacing w:after="0" w:line="240" w:lineRule="auto"/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</w:tc>
      </w:tr>
      <w:tr w:rsidR="00CB21EF" w:rsidRPr="000A5827" w:rsidTr="00CB21EF">
        <w:trPr>
          <w:trHeight w:val="962"/>
        </w:trPr>
        <w:tc>
          <w:tcPr>
            <w:tcW w:w="2520" w:type="dxa"/>
          </w:tcPr>
          <w:p w:rsidR="00CB21EF" w:rsidRPr="00FE38E2" w:rsidRDefault="00CB21EF" w:rsidP="00CD3F14">
            <w:pPr>
              <w:spacing w:after="0" w:line="240" w:lineRule="auto"/>
              <w:rPr>
                <w:sz w:val="24"/>
                <w:szCs w:val="24"/>
              </w:rPr>
            </w:pPr>
            <w:r w:rsidRPr="00FE38E2">
              <w:rPr>
                <w:sz w:val="24"/>
                <w:szCs w:val="24"/>
              </w:rPr>
              <w:t xml:space="preserve">Meet w/ </w:t>
            </w:r>
            <w:r>
              <w:rPr>
                <w:sz w:val="24"/>
                <w:szCs w:val="24"/>
              </w:rPr>
              <w:t xml:space="preserve">A.S.I. VP of Academic Governance </w:t>
            </w:r>
          </w:p>
          <w:p w:rsidR="00CB21EF" w:rsidRPr="00FE38E2" w:rsidRDefault="00CB21EF" w:rsidP="00CD3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4C7526" w:rsidRDefault="00CB21EF" w:rsidP="00CB21EF">
            <w:pPr>
              <w:spacing w:after="0" w:line="240" w:lineRule="auto"/>
              <w:jc w:val="center"/>
              <w:rPr>
                <w:b/>
                <w:color w:val="31849B"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CB21EF" w:rsidRPr="004C7526" w:rsidRDefault="00CB21EF" w:rsidP="00CB21EF">
            <w:pPr>
              <w:spacing w:after="0" w:line="240" w:lineRule="auto"/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4C7526" w:rsidRDefault="00CB21EF" w:rsidP="00CB21EF">
            <w:pPr>
              <w:spacing w:after="0" w:line="240" w:lineRule="auto"/>
              <w:jc w:val="center"/>
              <w:rPr>
                <w:b/>
                <w:color w:val="31849B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CB21EF" w:rsidRPr="004C7526" w:rsidRDefault="00CB21EF" w:rsidP="00CB21EF">
            <w:pPr>
              <w:spacing w:after="0" w:line="240" w:lineRule="auto"/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</w:tc>
      </w:tr>
      <w:tr w:rsidR="00CB21EF" w:rsidRPr="000A5827" w:rsidTr="00CB21EF">
        <w:trPr>
          <w:trHeight w:val="908"/>
        </w:trPr>
        <w:tc>
          <w:tcPr>
            <w:tcW w:w="2520" w:type="dxa"/>
          </w:tcPr>
          <w:p w:rsidR="00CB21EF" w:rsidRPr="00FE38E2" w:rsidRDefault="00CB21EF" w:rsidP="00A26EF3">
            <w:pPr>
              <w:spacing w:after="0" w:line="240" w:lineRule="auto"/>
              <w:rPr>
                <w:sz w:val="24"/>
                <w:szCs w:val="24"/>
              </w:rPr>
            </w:pPr>
            <w:r w:rsidRPr="00FE38E2">
              <w:rPr>
                <w:sz w:val="24"/>
                <w:szCs w:val="24"/>
              </w:rPr>
              <w:t xml:space="preserve">Schedule </w:t>
            </w:r>
            <w:r>
              <w:rPr>
                <w:sz w:val="24"/>
                <w:szCs w:val="24"/>
              </w:rPr>
              <w:t>meetings with respective dept. chairs/senators/faculty</w:t>
            </w: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21EF" w:rsidRPr="000A5827" w:rsidTr="00CB21EF">
        <w:trPr>
          <w:trHeight w:val="962"/>
        </w:trPr>
        <w:tc>
          <w:tcPr>
            <w:tcW w:w="2520" w:type="dxa"/>
          </w:tcPr>
          <w:p w:rsidR="00CB21EF" w:rsidRPr="00FE38E2" w:rsidRDefault="00CB21EF" w:rsidP="00A26EF3">
            <w:pPr>
              <w:spacing w:after="0" w:line="240" w:lineRule="auto"/>
              <w:rPr>
                <w:sz w:val="24"/>
                <w:szCs w:val="24"/>
              </w:rPr>
            </w:pPr>
            <w:r w:rsidRPr="00FE38E2">
              <w:rPr>
                <w:sz w:val="24"/>
                <w:szCs w:val="24"/>
              </w:rPr>
              <w:t>Brainstorm Initiatives</w:t>
            </w:r>
            <w:r>
              <w:rPr>
                <w:sz w:val="24"/>
                <w:szCs w:val="24"/>
              </w:rPr>
              <w:t xml:space="preserve"> and projects</w:t>
            </w: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21EF" w:rsidRPr="000A5827" w:rsidTr="00CB21EF">
        <w:trPr>
          <w:trHeight w:val="962"/>
        </w:trPr>
        <w:tc>
          <w:tcPr>
            <w:tcW w:w="2520" w:type="dxa"/>
          </w:tcPr>
          <w:p w:rsidR="00CB21EF" w:rsidRPr="00FE38E2" w:rsidRDefault="00CB21EF" w:rsidP="00B764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priorities and create a quarter timeline</w:t>
            </w: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21EF" w:rsidRPr="000A5827" w:rsidTr="00CB21EF">
        <w:trPr>
          <w:trHeight w:val="908"/>
        </w:trPr>
        <w:tc>
          <w:tcPr>
            <w:tcW w:w="2520" w:type="dxa"/>
          </w:tcPr>
          <w:p w:rsidR="00CB21EF" w:rsidRPr="00FE38E2" w:rsidRDefault="00CB21EF" w:rsidP="00CD3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Read/ research topics/ policies raised in committees</w:t>
            </w:r>
            <w:r w:rsidRPr="00FE38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21EF" w:rsidRPr="000A5827" w:rsidTr="00CB21EF">
        <w:trPr>
          <w:trHeight w:val="872"/>
        </w:trPr>
        <w:tc>
          <w:tcPr>
            <w:tcW w:w="2520" w:type="dxa"/>
          </w:tcPr>
          <w:p w:rsidR="00CB21EF" w:rsidRPr="00FE38E2" w:rsidRDefault="00CB21EF" w:rsidP="00A26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Table—share/gather information w/</w:t>
            </w:r>
            <w:r w:rsidRPr="00FE38E2">
              <w:rPr>
                <w:sz w:val="24"/>
                <w:szCs w:val="24"/>
              </w:rPr>
              <w:t xml:space="preserve"> students</w:t>
            </w: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21EF" w:rsidRPr="000A5827" w:rsidTr="00CB21EF">
        <w:trPr>
          <w:trHeight w:val="962"/>
        </w:trPr>
        <w:tc>
          <w:tcPr>
            <w:tcW w:w="2520" w:type="dxa"/>
          </w:tcPr>
          <w:p w:rsidR="00CB21EF" w:rsidRPr="00FE38E2" w:rsidRDefault="00CB21EF" w:rsidP="00CD3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Record/Report on student issues/ interests in BOD/ CAS</w:t>
            </w: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21EF" w:rsidRPr="000A5827" w:rsidTr="00CB21EF">
        <w:trPr>
          <w:trHeight w:val="818"/>
        </w:trPr>
        <w:tc>
          <w:tcPr>
            <w:tcW w:w="2520" w:type="dxa"/>
          </w:tcPr>
          <w:p w:rsidR="00CB21EF" w:rsidRPr="00FE38E2" w:rsidRDefault="00CB21EF" w:rsidP="00CD3F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to help with A.S.I. events</w:t>
            </w: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21EF" w:rsidRPr="000A5827" w:rsidTr="00CB21EF">
        <w:trPr>
          <w:trHeight w:val="962"/>
        </w:trPr>
        <w:tc>
          <w:tcPr>
            <w:tcW w:w="2520" w:type="dxa"/>
          </w:tcPr>
          <w:p w:rsidR="00CB21EF" w:rsidRPr="00FE38E2" w:rsidRDefault="00CB21EF" w:rsidP="00CD3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21EF" w:rsidRPr="000A5827" w:rsidTr="00CB21EF">
        <w:trPr>
          <w:trHeight w:val="962"/>
        </w:trPr>
        <w:tc>
          <w:tcPr>
            <w:tcW w:w="2520" w:type="dxa"/>
          </w:tcPr>
          <w:p w:rsidR="00CB21EF" w:rsidRDefault="00CB21EF" w:rsidP="00CD3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21EF" w:rsidRPr="000A5827" w:rsidTr="00CB21EF">
        <w:trPr>
          <w:trHeight w:val="962"/>
        </w:trPr>
        <w:tc>
          <w:tcPr>
            <w:tcW w:w="2520" w:type="dxa"/>
          </w:tcPr>
          <w:p w:rsidR="00CB21EF" w:rsidRDefault="00CB21EF" w:rsidP="00CD3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  <w:p w:rsidR="00CB21EF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  <w:p w:rsidR="00CB21EF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21EF" w:rsidRPr="000A5827" w:rsidTr="00CB21EF">
        <w:trPr>
          <w:trHeight w:val="962"/>
        </w:trPr>
        <w:tc>
          <w:tcPr>
            <w:tcW w:w="2520" w:type="dxa"/>
          </w:tcPr>
          <w:p w:rsidR="00CB21EF" w:rsidRDefault="00CB21EF" w:rsidP="00CD3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B21EF" w:rsidRPr="00FE38E2" w:rsidRDefault="00CB21EF" w:rsidP="00CB2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7694C" w:rsidRDefault="0087694C"/>
    <w:sectPr w:rsidR="0087694C" w:rsidSect="00AF4C7D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4C"/>
    <w:rsid w:val="000E41AB"/>
    <w:rsid w:val="0018039B"/>
    <w:rsid w:val="003C3AE7"/>
    <w:rsid w:val="003F69CE"/>
    <w:rsid w:val="00497EB4"/>
    <w:rsid w:val="004C7526"/>
    <w:rsid w:val="0087694C"/>
    <w:rsid w:val="008C224E"/>
    <w:rsid w:val="00963659"/>
    <w:rsid w:val="00975CB5"/>
    <w:rsid w:val="00A04C56"/>
    <w:rsid w:val="00A26EF3"/>
    <w:rsid w:val="00AF4C7D"/>
    <w:rsid w:val="00B54555"/>
    <w:rsid w:val="00B76470"/>
    <w:rsid w:val="00BA2D2F"/>
    <w:rsid w:val="00BB609C"/>
    <w:rsid w:val="00C80992"/>
    <w:rsid w:val="00CB21EF"/>
    <w:rsid w:val="00CD2071"/>
    <w:rsid w:val="00CD3F14"/>
    <w:rsid w:val="00DB08CC"/>
    <w:rsid w:val="00E5694C"/>
    <w:rsid w:val="00E91412"/>
    <w:rsid w:val="00EA19DE"/>
    <w:rsid w:val="00EA460F"/>
    <w:rsid w:val="00F6286D"/>
    <w:rsid w:val="00F76D22"/>
    <w:rsid w:val="00FB7EE9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tnoor</dc:creator>
  <cp:keywords/>
  <dc:description/>
  <cp:lastModifiedBy>iweser</cp:lastModifiedBy>
  <cp:revision>2</cp:revision>
  <cp:lastPrinted>2011-05-11T20:56:00Z</cp:lastPrinted>
  <dcterms:created xsi:type="dcterms:W3CDTF">2013-03-05T00:54:00Z</dcterms:created>
  <dcterms:modified xsi:type="dcterms:W3CDTF">2013-03-05T00:54:00Z</dcterms:modified>
</cp:coreProperties>
</file>